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63FBF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种子低温低湿储藏柜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SR-DWS-1600</w:t>
      </w:r>
    </w:p>
    <w:p w14:paraId="160FE2DB">
      <w:pPr>
        <w:rPr>
          <w:rFonts w:hint="eastAsia"/>
        </w:rPr>
      </w:pPr>
      <w:bookmarkStart w:id="0" w:name="_GoBack"/>
      <w:r>
        <w:rPr>
          <w:rFonts w:hint="eastAsia" w:eastAsiaTheme="minorEastAsia"/>
          <w:b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66040</wp:posOffset>
            </wp:positionV>
            <wp:extent cx="2367915" cy="3158490"/>
            <wp:effectExtent l="0" t="0" r="13335" b="0"/>
            <wp:wrapSquare wrapText="bothSides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779175F">
      <w:pPr>
        <w:rPr>
          <w:rFonts w:hint="eastAsia" w:eastAsiaTheme="minorEastAsia"/>
          <w:b/>
          <w:sz w:val="30"/>
          <w:szCs w:val="30"/>
          <w:lang w:val="en-US" w:eastAsia="zh-CN"/>
        </w:rPr>
      </w:pPr>
    </w:p>
    <w:p w14:paraId="6EFC01FC">
      <w:pPr>
        <w:rPr>
          <w:rFonts w:hint="eastAsia" w:eastAsiaTheme="minorEastAsia"/>
          <w:b/>
          <w:sz w:val="30"/>
          <w:szCs w:val="30"/>
          <w:lang w:eastAsia="zh-CN"/>
        </w:rPr>
      </w:pPr>
    </w:p>
    <w:p w14:paraId="6DD82828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功能介绍</w:t>
      </w:r>
    </w:p>
    <w:p w14:paraId="472C77D2">
      <w:pPr>
        <w:pStyle w:val="1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全微电脑自动化设定控制箱内温度、湿度、时间等指标，确保箱内低温低湿LED屏显示箱内温度、湿度值。</w:t>
      </w:r>
    </w:p>
    <w:p w14:paraId="2D1C6A84">
      <w:pPr>
        <w:pStyle w:val="1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控制系统具有除霜，延时、超温报警、自动除湿，时差纠正，紫外杀菌等功能</w:t>
      </w:r>
    </w:p>
    <w:p w14:paraId="0A5AB1DA">
      <w:pPr>
        <w:pStyle w:val="1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制冷结构为：风冷式不结霜，（全铜管、思科普压缩机、德国EBM冷凝风机，丹佛斯电磁阀化霜）。</w:t>
      </w:r>
    </w:p>
    <w:p w14:paraId="1B1E9C20">
      <w:pPr>
        <w:pStyle w:val="1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多项安全保护功能（触电、漏电、过载、过流、压缩机延长启动等）。</w:t>
      </w:r>
    </w:p>
    <w:p w14:paraId="31FB8E51">
      <w:pPr>
        <w:pStyle w:val="11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材质：静电喷塑外壳、不锈钢内胆。</w:t>
      </w:r>
    </w:p>
    <w:p w14:paraId="2985FA46">
      <w:pPr>
        <w:pStyle w:val="11"/>
        <w:numPr>
          <w:ilvl w:val="0"/>
          <w:numId w:val="1"/>
        </w:numPr>
        <w:ind w:firstLineChars="0"/>
      </w:pPr>
      <w:r>
        <w:rPr>
          <w:rFonts w:hint="eastAsia"/>
          <w:sz w:val="24"/>
          <w:szCs w:val="24"/>
        </w:rPr>
        <w:t>（选配）手机APP报警系统：包括远程控制、微信小程序、短信报警等</w:t>
      </w:r>
      <w:r>
        <w:rPr>
          <w:rFonts w:hint="eastAsia"/>
        </w:rPr>
        <w:t>。</w:t>
      </w:r>
    </w:p>
    <w:p w14:paraId="1802A255">
      <w:pPr>
        <w:pStyle w:val="11"/>
        <w:ind w:left="360" w:firstLine="0" w:firstLineChars="0"/>
      </w:pPr>
    </w:p>
    <w:p w14:paraId="427B690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技术参数：</w:t>
      </w:r>
    </w:p>
    <w:p w14:paraId="78FDE03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型号：SR-DWS-1600</w:t>
      </w:r>
    </w:p>
    <w:p w14:paraId="33F4996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容积：1600L</w:t>
      </w:r>
    </w:p>
    <w:p w14:paraId="61C0DC4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控温范围：0~10°C</w:t>
      </w:r>
    </w:p>
    <w:p w14:paraId="21E356E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控温精度：0.1°C</w:t>
      </w:r>
    </w:p>
    <w:p w14:paraId="564119E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温度波动度：±1°C</w:t>
      </w:r>
    </w:p>
    <w:p w14:paraId="76B5E23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控湿范围：30~60%RH</w:t>
      </w:r>
    </w:p>
    <w:p w14:paraId="5BB9B13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控湿精度：1%RH</w:t>
      </w:r>
    </w:p>
    <w:p w14:paraId="1BEE796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湿度波动度：±5%RH</w:t>
      </w:r>
    </w:p>
    <w:p w14:paraId="45AD261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外形尺寸：1800x720x1960mm</w:t>
      </w:r>
    </w:p>
    <w:p w14:paraId="221FF30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内部尺寸：1700x620x1380mm</w:t>
      </w:r>
    </w:p>
    <w:p w14:paraId="5ABE1B3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工作环境：0~38°C，湿度85%以下</w:t>
      </w:r>
    </w:p>
    <w:p w14:paraId="0678849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电源：AC220V   50Hz</w:t>
      </w:r>
    </w:p>
    <w:p w14:paraId="2CA82F7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工作方式：连续运行</w:t>
      </w:r>
    </w:p>
    <w:p w14:paraId="307EDD2D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E3233">
    <w:pPr>
      <w:pStyle w:val="6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9705" cy="629920"/>
          <wp:effectExtent l="0" t="0" r="0" b="17780"/>
          <wp:docPr id="2" name="图片 2" descr="页眉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页眉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9705" cy="62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546F5D"/>
    <w:multiLevelType w:val="multilevel"/>
    <w:tmpl w:val="7C546F5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210EF1"/>
    <w:rsid w:val="000C6B62"/>
    <w:rsid w:val="001B1412"/>
    <w:rsid w:val="001F3C6E"/>
    <w:rsid w:val="00210EF1"/>
    <w:rsid w:val="00215590"/>
    <w:rsid w:val="002220D0"/>
    <w:rsid w:val="0037500B"/>
    <w:rsid w:val="004B7D8F"/>
    <w:rsid w:val="00590672"/>
    <w:rsid w:val="00663EA3"/>
    <w:rsid w:val="007B6F18"/>
    <w:rsid w:val="00844903"/>
    <w:rsid w:val="00950A07"/>
    <w:rsid w:val="00B02D60"/>
    <w:rsid w:val="00C6040A"/>
    <w:rsid w:val="034F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313</Words>
  <Characters>392</Characters>
  <Lines>2</Lines>
  <Paragraphs>1</Paragraphs>
  <TotalTime>2</TotalTime>
  <ScaleCrop>false</ScaleCrop>
  <LinksUpToDate>false</LinksUpToDate>
  <CharactersWithSpaces>395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2025-02-07T07:18:00Z</dcterms:created>
  <dc:creator>Administrator</dc:creator>
  <cp:lastModifiedBy>WPS_1609226046</cp:lastModifiedBy>
  <dcterms:modified xsi:type="dcterms:W3CDTF">2025-09-23T06:59:13Z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eyJoZGlkIjoiMjZkOGRmNDliNzhiMTkwYmM3Mjg2ZmUwYzJiZjcyODYiLCJ1c2VySWQiOiIxMTU1NDIwOTA1In0=</vt:lpwstr>
  </property>
  <property fmtid="{D5CDD505-2E9C-101B-9397-08002B2CF9AE}" pid="3" name="KSOProductBuildVer">
    <vt:lpwstr>2052-12.1.0.22529</vt:lpwstr>
  </property>
  <property fmtid="{D5CDD505-2E9C-101B-9397-08002B2CF9AE}" pid="4" name="ICV">
    <vt:lpwstr>A890EAB40AAF4B9F8364F8F2BDE3C367_12</vt:lpwstr>
  </property>
</Properties>
</file>